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162" w:rsidRPr="00A45AF4" w:rsidRDefault="001E2162" w:rsidP="001E2162">
      <w:pPr>
        <w:autoSpaceDE w:val="0"/>
        <w:autoSpaceDN w:val="0"/>
        <w:jc w:val="right"/>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rsidR="001E2162" w:rsidRPr="007150FA" w:rsidRDefault="001E2162" w:rsidP="001E2162">
      <w:pPr>
        <w:autoSpaceDE w:val="0"/>
        <w:autoSpaceDN w:val="0"/>
        <w:jc w:val="center"/>
        <w:rPr>
          <w:rFonts w:hAnsi="ＭＳ ゴシック"/>
          <w:sz w:val="28"/>
          <w:szCs w:val="28"/>
        </w:rPr>
      </w:pPr>
      <w:r w:rsidRPr="00234202">
        <w:rPr>
          <w:rFonts w:hAnsi="ＭＳ ゴシック" w:hint="eastAsia"/>
          <w:sz w:val="28"/>
          <w:szCs w:val="28"/>
        </w:rPr>
        <w:t>安全性情報</w:t>
      </w:r>
      <w:r>
        <w:rPr>
          <w:rFonts w:hAnsi="ＭＳ ゴシック" w:hint="eastAsia"/>
          <w:sz w:val="28"/>
          <w:szCs w:val="28"/>
        </w:rPr>
        <w:t>等</w:t>
      </w:r>
      <w:r w:rsidRPr="00234202">
        <w:rPr>
          <w:rFonts w:hAnsi="ＭＳ ゴシック" w:hint="eastAsia"/>
          <w:sz w:val="28"/>
          <w:szCs w:val="28"/>
        </w:rPr>
        <w:t>に関する報告書</w:t>
      </w:r>
    </w:p>
    <w:p w:rsidR="001E2162" w:rsidRPr="00890A77" w:rsidRDefault="001E2162" w:rsidP="001E2162">
      <w:pPr>
        <w:autoSpaceDE w:val="0"/>
        <w:autoSpaceDN w:val="0"/>
        <w:rPr>
          <w:rFonts w:hAnsi="ＭＳ ゴシック"/>
          <w:sz w:val="21"/>
          <w:u w:val="single"/>
        </w:rPr>
      </w:pPr>
      <w:r w:rsidRPr="00890A77">
        <w:rPr>
          <w:rFonts w:hAnsi="ＭＳ ゴシック" w:hint="eastAsia"/>
          <w:sz w:val="21"/>
          <w:u w:val="single"/>
        </w:rPr>
        <w:t>実施医療機関の長</w:t>
      </w:r>
    </w:p>
    <w:p w:rsidR="001E2162" w:rsidRDefault="00955CA9" w:rsidP="001E2162">
      <w:pPr>
        <w:autoSpaceDE w:val="0"/>
        <w:autoSpaceDN w:val="0"/>
        <w:ind w:leftChars="100" w:left="230"/>
        <w:rPr>
          <w:rFonts w:hAnsi="ＭＳ ゴシック"/>
          <w:sz w:val="21"/>
        </w:rPr>
      </w:pPr>
      <w:r w:rsidRPr="00955CA9">
        <w:rPr>
          <w:rFonts w:hAnsi="ＭＳ ゴシック" w:hint="eastAsia"/>
          <w:sz w:val="21"/>
        </w:rPr>
        <w:t>横浜市立みなと赤十字病院 病院長</w:t>
      </w:r>
      <w:r>
        <w:rPr>
          <w:rFonts w:hAnsi="ＭＳ ゴシック" w:hint="eastAsia"/>
          <w:sz w:val="21"/>
        </w:rPr>
        <w:t xml:space="preserve"> </w:t>
      </w:r>
      <w:r>
        <w:rPr>
          <w:rFonts w:hAnsi="ＭＳ ゴシック"/>
          <w:sz w:val="21"/>
        </w:rPr>
        <w:t xml:space="preserve"> </w:t>
      </w:r>
      <w:r w:rsidR="001E2162">
        <w:rPr>
          <w:rFonts w:hAnsi="ＭＳ ゴシック" w:hint="eastAsia"/>
          <w:sz w:val="21"/>
        </w:rPr>
        <w:t>殿</w:t>
      </w:r>
    </w:p>
    <w:p w:rsidR="001E2162" w:rsidRPr="005B2303" w:rsidRDefault="001E2162" w:rsidP="001E2162">
      <w:pPr>
        <w:autoSpaceDE w:val="0"/>
        <w:autoSpaceDN w:val="0"/>
        <w:rPr>
          <w:rFonts w:hAnsi="ＭＳ ゴシック"/>
          <w:sz w:val="21"/>
          <w:u w:val="single"/>
        </w:rPr>
      </w:pPr>
      <w:r w:rsidRPr="005B2303">
        <w:rPr>
          <w:rFonts w:hAnsi="ＭＳ ゴシック" w:hint="eastAsia"/>
          <w:sz w:val="21"/>
          <w:u w:val="single"/>
        </w:rPr>
        <w:t>治験責任医師</w:t>
      </w:r>
    </w:p>
    <w:p w:rsidR="001E2162" w:rsidRDefault="001E2162" w:rsidP="001E2162">
      <w:pPr>
        <w:autoSpaceDE w:val="0"/>
        <w:autoSpaceDN w:val="0"/>
        <w:ind w:leftChars="100" w:left="230"/>
        <w:rPr>
          <w:rFonts w:hAnsi="ＭＳ ゴシック"/>
          <w:sz w:val="21"/>
        </w:rPr>
      </w:pPr>
      <w:r>
        <w:rPr>
          <w:rFonts w:hAnsi="ＭＳ ゴシック" w:hint="eastAsia"/>
          <w:sz w:val="21"/>
        </w:rPr>
        <w:t>（氏名）　　　　　 　　　　　殿</w:t>
      </w:r>
    </w:p>
    <w:p w:rsidR="001E2162" w:rsidRPr="007567BE" w:rsidRDefault="001E2162" w:rsidP="001E2162">
      <w:pPr>
        <w:autoSpaceDE w:val="0"/>
        <w:autoSpaceDN w:val="0"/>
        <w:rPr>
          <w:rFonts w:hAnsi="ＭＳ ゴシック"/>
          <w:sz w:val="21"/>
          <w:u w:val="single"/>
        </w:rPr>
      </w:pPr>
      <w:r w:rsidRPr="007567BE">
        <w:rPr>
          <w:rFonts w:hAnsi="ＭＳ ゴシック" w:hint="eastAsia"/>
          <w:sz w:val="21"/>
          <w:u w:val="single"/>
        </w:rPr>
        <w:t>治験審査委員会</w:t>
      </w:r>
    </w:p>
    <w:p w:rsidR="001E2162" w:rsidRDefault="001E2162" w:rsidP="001E2162">
      <w:pPr>
        <w:autoSpaceDE w:val="0"/>
        <w:autoSpaceDN w:val="0"/>
        <w:rPr>
          <w:rFonts w:hAnsi="ＭＳ ゴシック"/>
          <w:sz w:val="21"/>
        </w:rPr>
      </w:pPr>
      <w:r>
        <w:rPr>
          <w:rFonts w:hAnsi="ＭＳ ゴシック" w:hint="eastAsia"/>
          <w:sz w:val="21"/>
        </w:rPr>
        <w:t xml:space="preserve">　</w:t>
      </w:r>
      <w:r w:rsidR="00955CA9">
        <w:rPr>
          <w:rFonts w:hAnsi="ＭＳ ゴシック" w:hint="eastAsia"/>
          <w:sz w:val="21"/>
        </w:rPr>
        <w:t xml:space="preserve"> </w:t>
      </w:r>
      <w:r w:rsidR="00955CA9" w:rsidRPr="00955CA9">
        <w:rPr>
          <w:rFonts w:hAnsi="ＭＳ ゴシック" w:hint="eastAsia"/>
          <w:sz w:val="21"/>
        </w:rPr>
        <w:t>該当せず</w:t>
      </w:r>
    </w:p>
    <w:p w:rsidR="001E2162" w:rsidRDefault="001E2162" w:rsidP="001E2162">
      <w:pPr>
        <w:autoSpaceDE w:val="0"/>
        <w:autoSpaceDN w:val="0"/>
        <w:ind w:leftChars="2600" w:left="5970"/>
        <w:rPr>
          <w:rFonts w:hAnsi="ＭＳ ゴシック"/>
          <w:sz w:val="21"/>
        </w:rPr>
      </w:pPr>
      <w:bookmarkStart w:id="0" w:name="_GoBack"/>
      <w:bookmarkEnd w:id="0"/>
      <w:r w:rsidRPr="004530A6">
        <w:rPr>
          <w:rFonts w:hAnsi="ＭＳ ゴシック" w:hint="eastAsia"/>
          <w:sz w:val="21"/>
          <w:u w:val="single"/>
        </w:rPr>
        <w:t>治験依頼者</w:t>
      </w:r>
    </w:p>
    <w:p w:rsidR="001E2162" w:rsidRDefault="001E2162" w:rsidP="001E2162">
      <w:pPr>
        <w:autoSpaceDE w:val="0"/>
        <w:autoSpaceDN w:val="0"/>
        <w:ind w:leftChars="2700" w:left="6199"/>
        <w:rPr>
          <w:rFonts w:hAnsi="ＭＳ ゴシック"/>
          <w:sz w:val="21"/>
        </w:rPr>
      </w:pPr>
      <w:r>
        <w:rPr>
          <w:rFonts w:hAnsi="ＭＳ ゴシック" w:hint="eastAsia"/>
          <w:sz w:val="21"/>
        </w:rPr>
        <w:t>（名称）</w:t>
      </w:r>
    </w:p>
    <w:p w:rsidR="001E2162" w:rsidRPr="002C4578" w:rsidRDefault="001E2162" w:rsidP="001E2162">
      <w:pPr>
        <w:autoSpaceDE w:val="0"/>
        <w:autoSpaceDN w:val="0"/>
        <w:ind w:leftChars="2700" w:left="6199"/>
        <w:rPr>
          <w:rFonts w:hAnsi="ＭＳ ゴシック"/>
          <w:sz w:val="21"/>
        </w:rPr>
      </w:pPr>
      <w:r>
        <w:rPr>
          <w:rFonts w:hAnsi="ＭＳ ゴシック" w:hint="eastAsia"/>
          <w:sz w:val="21"/>
        </w:rPr>
        <w:t xml:space="preserve">（代表者）　　　　　　　　</w:t>
      </w:r>
    </w:p>
    <w:p w:rsidR="001E2162" w:rsidRPr="00D96C96" w:rsidRDefault="001E2162" w:rsidP="001E2162">
      <w:pPr>
        <w:autoSpaceDE w:val="0"/>
        <w:autoSpaceDN w:val="0"/>
        <w:snapToGrid w:val="0"/>
        <w:spacing w:line="120" w:lineRule="auto"/>
        <w:rPr>
          <w:rFonts w:hAnsi="ＭＳ ゴシック"/>
          <w:sz w:val="21"/>
        </w:rPr>
      </w:pPr>
    </w:p>
    <w:p w:rsidR="001E2162" w:rsidRDefault="001E2162" w:rsidP="001E2162">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w:t>
      </w:r>
      <w:r w:rsidRPr="00342D0E">
        <w:rPr>
          <w:rFonts w:hAnsi="ＭＳ ゴシック" w:hint="eastAsia"/>
          <w:sz w:val="21"/>
        </w:rPr>
        <w:t>治験</w:t>
      </w:r>
      <w:r>
        <w:rPr>
          <w:rFonts w:hAnsi="ＭＳ ゴシック" w:hint="eastAsia"/>
          <w:sz w:val="21"/>
        </w:rPr>
        <w:t>において、以下の</w:t>
      </w:r>
      <w:r w:rsidRPr="00234202">
        <w:rPr>
          <w:rFonts w:hAnsi="ＭＳ ゴシック" w:hint="eastAsia"/>
          <w:sz w:val="21"/>
        </w:rPr>
        <w:t>事項を</w:t>
      </w:r>
      <w:r>
        <w:rPr>
          <w:rFonts w:hAnsi="ＭＳ ゴシック" w:hint="eastAsia"/>
          <w:sz w:val="21"/>
        </w:rPr>
        <w:t>知りましたので</w:t>
      </w:r>
      <w:r w:rsidRPr="00234202">
        <w:rPr>
          <w:rFonts w:hAnsi="ＭＳ ゴシック" w:hint="eastAsia"/>
          <w:sz w:val="21"/>
        </w:rPr>
        <w:t>報告</w:t>
      </w:r>
      <w:r>
        <w:rPr>
          <w:rFonts w:hAnsi="ＭＳ ゴシック" w:hint="eastAsia"/>
          <w:sz w:val="21"/>
        </w:rPr>
        <w:t>いたします。</w:t>
      </w:r>
    </w:p>
    <w:p w:rsidR="001E2162" w:rsidRPr="00434CEA" w:rsidRDefault="001E2162" w:rsidP="001E2162">
      <w:pPr>
        <w:autoSpaceDE w:val="0"/>
        <w:autoSpaceDN w:val="0"/>
        <w:snapToGrid w:val="0"/>
        <w:spacing w:line="120" w:lineRule="auto"/>
        <w:rPr>
          <w:rFonts w:hAnsi="ＭＳ ゴシック"/>
          <w:sz w:val="21"/>
        </w:rPr>
      </w:pPr>
    </w:p>
    <w:p w:rsidR="001E2162" w:rsidRDefault="001E2162" w:rsidP="001E2162">
      <w:pPr>
        <w:autoSpaceDE w:val="0"/>
        <w:autoSpaceDN w:val="0"/>
        <w:jc w:val="center"/>
        <w:rPr>
          <w:rFonts w:hAnsi="ＭＳ ゴシック"/>
          <w:sz w:val="21"/>
        </w:rPr>
      </w:pPr>
      <w:r>
        <w:rPr>
          <w:rFonts w:hAnsi="ＭＳ ゴシック" w:hint="eastAsia"/>
          <w:sz w:val="21"/>
        </w:rPr>
        <w:t>記</w:t>
      </w:r>
    </w:p>
    <w:p w:rsidR="001E2162" w:rsidRDefault="001E2162" w:rsidP="001E2162">
      <w:pPr>
        <w:autoSpaceDE w:val="0"/>
        <w:autoSpaceDN w:val="0"/>
        <w:snapToGrid w:val="0"/>
        <w:spacing w:line="120" w:lineRule="auto"/>
        <w:rPr>
          <w:rFonts w:hAnsi="ＭＳ ゴシック"/>
          <w:sz w:val="21"/>
        </w:rPr>
      </w:pPr>
    </w:p>
    <w:tbl>
      <w:tblPr>
        <w:tblW w:w="9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9"/>
        <w:gridCol w:w="2788"/>
        <w:gridCol w:w="1846"/>
        <w:gridCol w:w="2884"/>
      </w:tblGrid>
      <w:tr w:rsidR="001E2162" w:rsidRPr="006F5BF9" w:rsidTr="001E2162">
        <w:trPr>
          <w:trHeight w:val="482"/>
          <w:jc w:val="center"/>
        </w:trPr>
        <w:tc>
          <w:tcPr>
            <w:tcW w:w="1859"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1E2162" w:rsidRPr="00580107" w:rsidRDefault="001E2162" w:rsidP="001E2162">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88" w:type="dxa"/>
            <w:tcBorders>
              <w:top w:val="single" w:sz="12" w:space="0" w:color="auto"/>
              <w:left w:val="single" w:sz="8" w:space="0" w:color="auto"/>
              <w:bottom w:val="single" w:sz="8" w:space="0" w:color="auto"/>
              <w:right w:val="single" w:sz="8" w:space="0" w:color="auto"/>
            </w:tcBorders>
            <w:vAlign w:val="center"/>
          </w:tcPr>
          <w:p w:rsidR="001E2162" w:rsidRPr="006F5BF9" w:rsidRDefault="001E2162" w:rsidP="001E2162">
            <w:pPr>
              <w:autoSpaceDE w:val="0"/>
              <w:autoSpaceDN w:val="0"/>
              <w:snapToGrid w:val="0"/>
              <w:rPr>
                <w:rFonts w:hAnsi="ＭＳ ゴシック"/>
                <w:sz w:val="20"/>
                <w:szCs w:val="20"/>
              </w:rPr>
            </w:pPr>
          </w:p>
        </w:tc>
        <w:tc>
          <w:tcPr>
            <w:tcW w:w="1846" w:type="dxa"/>
            <w:tcBorders>
              <w:top w:val="single" w:sz="12" w:space="0" w:color="auto"/>
              <w:left w:val="single" w:sz="8" w:space="0" w:color="auto"/>
              <w:bottom w:val="single" w:sz="8" w:space="0" w:color="auto"/>
              <w:right w:val="single" w:sz="8" w:space="0" w:color="auto"/>
            </w:tcBorders>
            <w:vAlign w:val="center"/>
          </w:tcPr>
          <w:p w:rsidR="001E2162" w:rsidRPr="006F5BF9" w:rsidRDefault="001E2162" w:rsidP="001E2162">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84" w:type="dxa"/>
            <w:tcBorders>
              <w:top w:val="single" w:sz="12" w:space="0" w:color="auto"/>
              <w:left w:val="single" w:sz="8" w:space="0" w:color="auto"/>
              <w:bottom w:val="single" w:sz="8" w:space="0" w:color="auto"/>
              <w:right w:val="single" w:sz="12" w:space="0" w:color="auto"/>
            </w:tcBorders>
            <w:vAlign w:val="center"/>
          </w:tcPr>
          <w:p w:rsidR="001E2162" w:rsidRPr="006F5BF9" w:rsidRDefault="001E2162" w:rsidP="001E2162">
            <w:pPr>
              <w:autoSpaceDE w:val="0"/>
              <w:autoSpaceDN w:val="0"/>
              <w:snapToGrid w:val="0"/>
              <w:rPr>
                <w:rFonts w:hAnsi="ＭＳ ゴシック"/>
                <w:sz w:val="20"/>
                <w:szCs w:val="20"/>
              </w:rPr>
            </w:pPr>
          </w:p>
        </w:tc>
      </w:tr>
      <w:tr w:rsidR="001E2162" w:rsidRPr="000E13C6" w:rsidTr="001E216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9" w:type="dxa"/>
            <w:tcBorders>
              <w:bottom w:val="single" w:sz="8" w:space="0" w:color="auto"/>
              <w:right w:val="single" w:sz="8" w:space="0" w:color="auto"/>
            </w:tcBorders>
            <w:vAlign w:val="center"/>
          </w:tcPr>
          <w:p w:rsidR="001E2162" w:rsidRPr="000E13C6" w:rsidRDefault="001E2162" w:rsidP="001E2162">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18" w:type="dxa"/>
            <w:gridSpan w:val="3"/>
            <w:tcBorders>
              <w:left w:val="single" w:sz="8" w:space="0" w:color="auto"/>
              <w:bottom w:val="single" w:sz="8" w:space="0" w:color="auto"/>
            </w:tcBorders>
            <w:vAlign w:val="center"/>
          </w:tcPr>
          <w:p w:rsidR="001E2162" w:rsidRPr="000E13C6" w:rsidRDefault="001E2162" w:rsidP="001E2162">
            <w:pPr>
              <w:autoSpaceDE w:val="0"/>
              <w:autoSpaceDN w:val="0"/>
              <w:snapToGrid w:val="0"/>
              <w:rPr>
                <w:rFonts w:hAnsi="ＭＳ ゴシック"/>
                <w:sz w:val="20"/>
                <w:szCs w:val="20"/>
              </w:rPr>
            </w:pPr>
          </w:p>
        </w:tc>
      </w:tr>
      <w:tr w:rsidR="001E2162" w:rsidRPr="00920CBB" w:rsidTr="001E216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780"/>
          <w:jc w:val="center"/>
        </w:trPr>
        <w:tc>
          <w:tcPr>
            <w:tcW w:w="1859" w:type="dxa"/>
            <w:vMerge w:val="restart"/>
            <w:vAlign w:val="center"/>
          </w:tcPr>
          <w:p w:rsidR="001E2162" w:rsidRDefault="001E2162" w:rsidP="001E2162">
            <w:pPr>
              <w:autoSpaceDE w:val="0"/>
              <w:autoSpaceDN w:val="0"/>
              <w:snapToGrid w:val="0"/>
              <w:ind w:leftChars="-50" w:left="-115" w:rightChars="-50" w:right="-115"/>
              <w:jc w:val="center"/>
              <w:rPr>
                <w:rFonts w:hAnsi="ＭＳ ゴシック"/>
                <w:sz w:val="20"/>
                <w:szCs w:val="20"/>
              </w:rPr>
            </w:pPr>
            <w:r>
              <w:rPr>
                <w:rFonts w:hAnsi="ＭＳ ゴシック" w:hint="eastAsia"/>
                <w:sz w:val="20"/>
                <w:szCs w:val="20"/>
              </w:rPr>
              <w:t>安全性情報等</w:t>
            </w:r>
            <w:r w:rsidRPr="00920CBB">
              <w:rPr>
                <w:rFonts w:hAnsi="ＭＳ ゴシック" w:hint="eastAsia"/>
                <w:sz w:val="20"/>
                <w:szCs w:val="20"/>
              </w:rPr>
              <w:t>の</w:t>
            </w:r>
          </w:p>
          <w:p w:rsidR="001E2162" w:rsidRPr="00920CBB" w:rsidRDefault="001E2162" w:rsidP="001E2162">
            <w:pPr>
              <w:autoSpaceDE w:val="0"/>
              <w:autoSpaceDN w:val="0"/>
              <w:snapToGrid w:val="0"/>
              <w:ind w:leftChars="-50" w:left="-115" w:rightChars="-50" w:right="-115"/>
              <w:jc w:val="center"/>
              <w:rPr>
                <w:rFonts w:hAnsi="ＭＳ ゴシック"/>
                <w:sz w:val="20"/>
                <w:szCs w:val="20"/>
              </w:rPr>
            </w:pPr>
            <w:r w:rsidRPr="00920CBB">
              <w:rPr>
                <w:rFonts w:hAnsi="ＭＳ ゴシック" w:hint="eastAsia"/>
                <w:sz w:val="20"/>
                <w:szCs w:val="20"/>
              </w:rPr>
              <w:t>概要</w:t>
            </w:r>
          </w:p>
        </w:tc>
        <w:tc>
          <w:tcPr>
            <w:tcW w:w="7518" w:type="dxa"/>
            <w:gridSpan w:val="3"/>
            <w:vAlign w:val="center"/>
          </w:tcPr>
          <w:p w:rsidR="001E2162" w:rsidRDefault="001E2162" w:rsidP="001E2162">
            <w:pPr>
              <w:autoSpaceDE w:val="0"/>
              <w:autoSpaceDN w:val="0"/>
              <w:snapToGrid w:val="0"/>
              <w:ind w:left="629" w:hangingChars="300" w:hanging="629"/>
              <w:rPr>
                <w:rFonts w:hAnsi="ＭＳ ゴシック"/>
                <w:sz w:val="20"/>
                <w:szCs w:val="20"/>
              </w:rPr>
            </w:pPr>
            <w:r>
              <w:rPr>
                <w:rFonts w:hAnsi="ＭＳ ゴシック" w:hint="eastAsia"/>
                <w:sz w:val="20"/>
                <w:szCs w:val="20"/>
              </w:rPr>
              <w:t>□個別症例報告</w:t>
            </w:r>
          </w:p>
          <w:p w:rsidR="001E2162" w:rsidRPr="00920CBB" w:rsidRDefault="001E2162" w:rsidP="001E2162">
            <w:pPr>
              <w:autoSpaceDE w:val="0"/>
              <w:autoSpaceDN w:val="0"/>
              <w:snapToGrid w:val="0"/>
              <w:ind w:leftChars="100" w:left="649" w:hangingChars="200" w:hanging="419"/>
              <w:rPr>
                <w:rFonts w:hAnsi="ＭＳ ゴシック"/>
                <w:sz w:val="20"/>
                <w:szCs w:val="20"/>
              </w:rPr>
            </w:pPr>
            <w:r w:rsidRPr="00920CBB">
              <w:rPr>
                <w:rFonts w:hAnsi="ＭＳ ゴシック" w:hint="eastAsia"/>
                <w:sz w:val="20"/>
                <w:szCs w:val="20"/>
              </w:rPr>
              <w:t>□１．死亡又は死亡につながるおそれ　（□</w:t>
            </w:r>
            <w:r>
              <w:rPr>
                <w:rFonts w:hAnsi="ＭＳ ゴシック" w:hint="eastAsia"/>
                <w:sz w:val="20"/>
                <w:szCs w:val="20"/>
              </w:rPr>
              <w:t xml:space="preserve">国内 </w:t>
            </w:r>
            <w:r w:rsidRPr="00920CBB">
              <w:rPr>
                <w:rFonts w:hAnsi="ＭＳ ゴシック" w:hint="eastAsia"/>
                <w:sz w:val="20"/>
                <w:szCs w:val="20"/>
              </w:rPr>
              <w:t>□</w:t>
            </w:r>
            <w:r>
              <w:rPr>
                <w:rFonts w:hAnsi="ＭＳ ゴシック" w:hint="eastAsia"/>
                <w:sz w:val="20"/>
                <w:szCs w:val="20"/>
              </w:rPr>
              <w:t>海外</w:t>
            </w:r>
            <w:r w:rsidRPr="00920CBB">
              <w:rPr>
                <w:rFonts w:hAnsi="ＭＳ ゴシック" w:hint="eastAsia"/>
                <w:sz w:val="20"/>
                <w:szCs w:val="20"/>
              </w:rPr>
              <w:t>）</w:t>
            </w:r>
          </w:p>
          <w:p w:rsidR="001E2162" w:rsidRPr="00920CBB" w:rsidRDefault="001E2162" w:rsidP="001E2162">
            <w:pPr>
              <w:autoSpaceDE w:val="0"/>
              <w:autoSpaceDN w:val="0"/>
              <w:snapToGrid w:val="0"/>
              <w:ind w:leftChars="100" w:left="649" w:hangingChars="200" w:hanging="419"/>
              <w:rPr>
                <w:rFonts w:hAnsi="ＭＳ ゴシック"/>
                <w:sz w:val="20"/>
                <w:szCs w:val="20"/>
              </w:rPr>
            </w:pPr>
            <w:r w:rsidRPr="00920CBB">
              <w:rPr>
                <w:rFonts w:hAnsi="ＭＳ ゴシック" w:hint="eastAsia"/>
                <w:sz w:val="20"/>
                <w:szCs w:val="20"/>
              </w:rPr>
              <w:t>□２．</w:t>
            </w:r>
            <w:r>
              <w:rPr>
                <w:rFonts w:hAnsi="ＭＳ ゴシック" w:hint="eastAsia"/>
                <w:sz w:val="20"/>
                <w:szCs w:val="20"/>
              </w:rPr>
              <w:t>その他重篤（□国内　□海外）</w:t>
            </w:r>
          </w:p>
        </w:tc>
      </w:tr>
      <w:tr w:rsidR="001E2162" w:rsidRPr="00920CBB" w:rsidTr="001E216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732"/>
          <w:jc w:val="center"/>
        </w:trPr>
        <w:tc>
          <w:tcPr>
            <w:tcW w:w="1859" w:type="dxa"/>
            <w:vMerge/>
            <w:vAlign w:val="center"/>
          </w:tcPr>
          <w:p w:rsidR="001E2162" w:rsidRPr="00920CBB" w:rsidRDefault="001E2162" w:rsidP="001E2162">
            <w:pPr>
              <w:autoSpaceDE w:val="0"/>
              <w:autoSpaceDN w:val="0"/>
              <w:snapToGrid w:val="0"/>
              <w:ind w:leftChars="-50" w:left="-115" w:rightChars="-50" w:right="-115"/>
              <w:jc w:val="center"/>
              <w:rPr>
                <w:rFonts w:hAnsi="ＭＳ ゴシック"/>
                <w:sz w:val="20"/>
                <w:szCs w:val="20"/>
              </w:rPr>
            </w:pPr>
          </w:p>
        </w:tc>
        <w:tc>
          <w:tcPr>
            <w:tcW w:w="7518" w:type="dxa"/>
            <w:gridSpan w:val="3"/>
            <w:vAlign w:val="center"/>
          </w:tcPr>
          <w:p w:rsidR="001E2162" w:rsidRDefault="001E2162" w:rsidP="001E2162">
            <w:pPr>
              <w:autoSpaceDE w:val="0"/>
              <w:autoSpaceDN w:val="0"/>
              <w:snapToGrid w:val="0"/>
              <w:rPr>
                <w:rFonts w:hAnsi="ＭＳ ゴシック"/>
                <w:sz w:val="20"/>
                <w:szCs w:val="20"/>
              </w:rPr>
            </w:pPr>
            <w:r>
              <w:rPr>
                <w:rFonts w:hAnsi="ＭＳ ゴシック" w:hint="eastAsia"/>
                <w:sz w:val="20"/>
                <w:szCs w:val="20"/>
              </w:rPr>
              <w:t>□年次報告（調査単位期間：　　/  /  ～    /  /  ）</w:t>
            </w:r>
          </w:p>
          <w:p w:rsidR="001E2162" w:rsidRPr="00920CBB" w:rsidRDefault="001E2162" w:rsidP="001E2162">
            <w:pPr>
              <w:autoSpaceDE w:val="0"/>
              <w:autoSpaceDN w:val="0"/>
              <w:snapToGrid w:val="0"/>
              <w:rPr>
                <w:rFonts w:hAnsi="ＭＳ ゴシック"/>
                <w:sz w:val="20"/>
                <w:szCs w:val="20"/>
              </w:rPr>
            </w:pPr>
            <w:r w:rsidRPr="00920CBB">
              <w:rPr>
                <w:rFonts w:hAnsi="ＭＳ ゴシック" w:hint="eastAsia"/>
                <w:sz w:val="20"/>
                <w:szCs w:val="20"/>
              </w:rPr>
              <w:t>□研究報告</w:t>
            </w:r>
            <w:r>
              <w:rPr>
                <w:rFonts w:hAnsi="ＭＳ ゴシック" w:hint="eastAsia"/>
                <w:sz w:val="20"/>
                <w:szCs w:val="20"/>
              </w:rPr>
              <w:t xml:space="preserve">　　</w:t>
            </w:r>
            <w:r w:rsidRPr="00920CBB">
              <w:rPr>
                <w:rFonts w:hAnsi="ＭＳ ゴシック" w:hint="eastAsia"/>
                <w:sz w:val="20"/>
                <w:szCs w:val="20"/>
              </w:rPr>
              <w:t xml:space="preserve">　□措置報告</w:t>
            </w:r>
            <w:r>
              <w:rPr>
                <w:rFonts w:hAnsi="ＭＳ ゴシック" w:hint="eastAsia"/>
                <w:sz w:val="20"/>
                <w:szCs w:val="20"/>
              </w:rPr>
              <w:t xml:space="preserve">　　　</w:t>
            </w:r>
            <w:r w:rsidRPr="00920CBB">
              <w:rPr>
                <w:rFonts w:hAnsi="ＭＳ ゴシック" w:hint="eastAsia"/>
                <w:sz w:val="20"/>
                <w:szCs w:val="20"/>
              </w:rPr>
              <w:t>□</w:t>
            </w:r>
            <w:r>
              <w:rPr>
                <w:rFonts w:hAnsi="ＭＳ ゴシック" w:hint="eastAsia"/>
                <w:sz w:val="20"/>
                <w:szCs w:val="20"/>
              </w:rPr>
              <w:t>最新の科学的知見を記載した文書</w:t>
            </w:r>
          </w:p>
          <w:p w:rsidR="001E2162" w:rsidRPr="00920CBB" w:rsidRDefault="001E2162" w:rsidP="001E2162">
            <w:pPr>
              <w:autoSpaceDE w:val="0"/>
              <w:autoSpaceDN w:val="0"/>
              <w:snapToGrid w:val="0"/>
              <w:rPr>
                <w:rFonts w:hAnsi="ＭＳ ゴシック"/>
                <w:sz w:val="20"/>
                <w:szCs w:val="20"/>
              </w:rPr>
            </w:pPr>
            <w:r w:rsidRPr="00920CBB">
              <w:rPr>
                <w:rFonts w:hAnsi="ＭＳ ゴシック" w:hint="eastAsia"/>
                <w:sz w:val="20"/>
                <w:szCs w:val="20"/>
              </w:rPr>
              <w:t>□その他</w:t>
            </w:r>
            <w:r>
              <w:rPr>
                <w:rFonts w:hAnsi="ＭＳ ゴシック" w:hint="eastAsia"/>
                <w:sz w:val="20"/>
                <w:szCs w:val="20"/>
              </w:rPr>
              <w:t>（　　　　　　　　　　　　　　　　　　　　　　　　　　　　）</w:t>
            </w:r>
          </w:p>
        </w:tc>
      </w:tr>
      <w:tr w:rsidR="001E2162" w:rsidRPr="00920CBB" w:rsidTr="001E216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hRule="exact" w:val="1388"/>
          <w:jc w:val="center"/>
        </w:trPr>
        <w:tc>
          <w:tcPr>
            <w:tcW w:w="1859" w:type="dxa"/>
            <w:vAlign w:val="center"/>
          </w:tcPr>
          <w:p w:rsidR="001E2162" w:rsidRPr="00920CBB" w:rsidRDefault="001E2162" w:rsidP="001E2162">
            <w:pPr>
              <w:autoSpaceDE w:val="0"/>
              <w:autoSpaceDN w:val="0"/>
              <w:snapToGrid w:val="0"/>
              <w:ind w:leftChars="-50" w:left="-115" w:rightChars="-50" w:right="-115"/>
              <w:jc w:val="center"/>
              <w:rPr>
                <w:rFonts w:hAnsi="ＭＳ ゴシック"/>
                <w:sz w:val="20"/>
                <w:szCs w:val="20"/>
              </w:rPr>
            </w:pPr>
            <w:r w:rsidRPr="00920CBB">
              <w:rPr>
                <w:rFonts w:hAnsi="ＭＳ ゴシック" w:hint="eastAsia"/>
                <w:sz w:val="20"/>
                <w:szCs w:val="20"/>
              </w:rPr>
              <w:t>治験依頼者の見解</w:t>
            </w:r>
          </w:p>
        </w:tc>
        <w:tc>
          <w:tcPr>
            <w:tcW w:w="7518" w:type="dxa"/>
            <w:gridSpan w:val="3"/>
            <w:vAlign w:val="center"/>
          </w:tcPr>
          <w:p w:rsidR="001E2162" w:rsidRPr="00920CBB" w:rsidRDefault="001E2162" w:rsidP="001E2162">
            <w:pPr>
              <w:tabs>
                <w:tab w:val="left" w:pos="3645"/>
                <w:tab w:val="left" w:pos="4414"/>
              </w:tabs>
              <w:autoSpaceDE w:val="0"/>
              <w:autoSpaceDN w:val="0"/>
              <w:snapToGrid w:val="0"/>
              <w:rPr>
                <w:rFonts w:hAnsi="ＭＳ ゴシック"/>
                <w:sz w:val="20"/>
                <w:szCs w:val="20"/>
              </w:rPr>
            </w:pPr>
            <w:r w:rsidRPr="00920CBB">
              <w:rPr>
                <w:rFonts w:hAnsi="ＭＳ ゴシック" w:hint="eastAsia"/>
                <w:sz w:val="20"/>
                <w:szCs w:val="20"/>
              </w:rPr>
              <w:t xml:space="preserve">治験の継続　　　　　　</w:t>
            </w:r>
            <w:r>
              <w:rPr>
                <w:rFonts w:hAnsi="ＭＳ ゴシック"/>
                <w:sz w:val="20"/>
                <w:szCs w:val="20"/>
              </w:rPr>
              <w:tab/>
            </w:r>
            <w:r w:rsidRPr="00920CBB">
              <w:rPr>
                <w:rFonts w:hAnsi="ＭＳ ゴシック" w:hint="eastAsia"/>
                <w:sz w:val="20"/>
                <w:szCs w:val="20"/>
              </w:rPr>
              <w:t xml:space="preserve">□可　</w:t>
            </w:r>
            <w:r>
              <w:rPr>
                <w:rFonts w:hAnsi="ＭＳ ゴシック"/>
                <w:sz w:val="20"/>
                <w:szCs w:val="20"/>
              </w:rPr>
              <w:tab/>
            </w:r>
            <w:r w:rsidRPr="00920CBB">
              <w:rPr>
                <w:rFonts w:hAnsi="ＭＳ ゴシック" w:hint="eastAsia"/>
                <w:sz w:val="20"/>
                <w:szCs w:val="20"/>
              </w:rPr>
              <w:t>□否</w:t>
            </w:r>
          </w:p>
          <w:p w:rsidR="001E2162" w:rsidRPr="00920CBB" w:rsidRDefault="001E2162" w:rsidP="001E2162">
            <w:pPr>
              <w:tabs>
                <w:tab w:val="left" w:pos="3645"/>
                <w:tab w:val="left" w:pos="4414"/>
              </w:tabs>
              <w:autoSpaceDE w:val="0"/>
              <w:autoSpaceDN w:val="0"/>
              <w:snapToGrid w:val="0"/>
              <w:rPr>
                <w:rFonts w:hAnsi="ＭＳ ゴシック"/>
                <w:sz w:val="20"/>
                <w:szCs w:val="20"/>
              </w:rPr>
            </w:pPr>
            <w:r w:rsidRPr="00920CBB">
              <w:rPr>
                <w:rFonts w:hAnsi="ＭＳ ゴシック" w:hint="eastAsia"/>
                <w:sz w:val="20"/>
                <w:szCs w:val="20"/>
              </w:rPr>
              <w:t xml:space="preserve">治験実施計画書の改訂　</w:t>
            </w:r>
            <w:r>
              <w:rPr>
                <w:rFonts w:hAnsi="ＭＳ ゴシック"/>
                <w:sz w:val="20"/>
                <w:szCs w:val="20"/>
              </w:rPr>
              <w:tab/>
            </w:r>
            <w:r w:rsidRPr="00920CBB">
              <w:rPr>
                <w:rFonts w:hAnsi="ＭＳ ゴシック" w:hint="eastAsia"/>
                <w:sz w:val="20"/>
                <w:szCs w:val="20"/>
              </w:rPr>
              <w:t>□</w:t>
            </w:r>
            <w:r>
              <w:rPr>
                <w:rFonts w:hAnsi="ＭＳ ゴシック" w:hint="eastAsia"/>
                <w:sz w:val="20"/>
                <w:szCs w:val="20"/>
              </w:rPr>
              <w:t>不要</w:t>
            </w:r>
            <w:r>
              <w:rPr>
                <w:rFonts w:hAnsi="ＭＳ ゴシック"/>
                <w:sz w:val="20"/>
                <w:szCs w:val="20"/>
              </w:rPr>
              <w:tab/>
            </w:r>
            <w:r w:rsidRPr="00920CBB">
              <w:rPr>
                <w:rFonts w:hAnsi="ＭＳ ゴシック" w:hint="eastAsia"/>
                <w:sz w:val="20"/>
                <w:szCs w:val="20"/>
              </w:rPr>
              <w:t>□</w:t>
            </w:r>
            <w:r>
              <w:rPr>
                <w:rFonts w:hAnsi="ＭＳ ゴシック" w:hint="eastAsia"/>
                <w:sz w:val="20"/>
                <w:szCs w:val="20"/>
              </w:rPr>
              <w:t>要</w:t>
            </w:r>
          </w:p>
          <w:p w:rsidR="001E2162" w:rsidRDefault="001E2162" w:rsidP="001E2162">
            <w:pPr>
              <w:tabs>
                <w:tab w:val="left" w:pos="3645"/>
                <w:tab w:val="left" w:pos="4414"/>
              </w:tabs>
              <w:autoSpaceDE w:val="0"/>
              <w:autoSpaceDN w:val="0"/>
              <w:snapToGrid w:val="0"/>
              <w:rPr>
                <w:rFonts w:hAnsi="ＭＳ ゴシック"/>
                <w:sz w:val="20"/>
                <w:szCs w:val="20"/>
              </w:rPr>
            </w:pPr>
            <w:r>
              <w:rPr>
                <w:rFonts w:hAnsi="ＭＳ ゴシック" w:hint="eastAsia"/>
                <w:sz w:val="20"/>
                <w:szCs w:val="20"/>
              </w:rPr>
              <w:t>説明文書、同意文書（見本）の改訂</w:t>
            </w:r>
            <w:r>
              <w:rPr>
                <w:rFonts w:hAnsi="ＭＳ ゴシック"/>
                <w:sz w:val="20"/>
                <w:szCs w:val="20"/>
              </w:rPr>
              <w:tab/>
            </w:r>
            <w:r w:rsidRPr="00920CBB">
              <w:rPr>
                <w:rFonts w:hAnsi="ＭＳ ゴシック" w:hint="eastAsia"/>
                <w:sz w:val="20"/>
                <w:szCs w:val="20"/>
              </w:rPr>
              <w:t>□</w:t>
            </w:r>
            <w:r>
              <w:rPr>
                <w:rFonts w:hAnsi="ＭＳ ゴシック" w:hint="eastAsia"/>
                <w:sz w:val="20"/>
                <w:szCs w:val="20"/>
              </w:rPr>
              <w:t>不要</w:t>
            </w:r>
            <w:r>
              <w:rPr>
                <w:rFonts w:hAnsi="ＭＳ ゴシック"/>
                <w:sz w:val="20"/>
                <w:szCs w:val="20"/>
              </w:rPr>
              <w:tab/>
            </w:r>
            <w:r w:rsidRPr="00920CBB">
              <w:rPr>
                <w:rFonts w:hAnsi="ＭＳ ゴシック" w:hint="eastAsia"/>
                <w:sz w:val="20"/>
                <w:szCs w:val="20"/>
              </w:rPr>
              <w:t>□</w:t>
            </w:r>
            <w:r>
              <w:rPr>
                <w:rFonts w:hAnsi="ＭＳ ゴシック" w:hint="eastAsia"/>
                <w:sz w:val="20"/>
                <w:szCs w:val="20"/>
              </w:rPr>
              <w:t>要</w:t>
            </w:r>
          </w:p>
          <w:p w:rsidR="001E2162" w:rsidRPr="00920CBB" w:rsidRDefault="001E2162" w:rsidP="001E2162">
            <w:pPr>
              <w:tabs>
                <w:tab w:val="left" w:pos="4414"/>
              </w:tabs>
              <w:autoSpaceDE w:val="0"/>
              <w:autoSpaceDN w:val="0"/>
              <w:snapToGrid w:val="0"/>
              <w:rPr>
                <w:rFonts w:hAnsi="ＭＳ ゴシック"/>
                <w:sz w:val="20"/>
                <w:szCs w:val="20"/>
              </w:rPr>
            </w:pPr>
            <w:r w:rsidRPr="00920CBB">
              <w:rPr>
                <w:rFonts w:hAnsi="ＭＳ ゴシック" w:hint="eastAsia"/>
                <w:sz w:val="20"/>
                <w:szCs w:val="20"/>
              </w:rPr>
              <w:t xml:space="preserve">その他（　　　　　　　　　　　　</w:t>
            </w:r>
            <w:r>
              <w:rPr>
                <w:rFonts w:hAnsi="ＭＳ ゴシック" w:hint="eastAsia"/>
                <w:sz w:val="20"/>
                <w:szCs w:val="20"/>
              </w:rPr>
              <w:t xml:space="preserve">　　　　　</w:t>
            </w:r>
            <w:r w:rsidRPr="00920CBB">
              <w:rPr>
                <w:rFonts w:hAnsi="ＭＳ ゴシック" w:hint="eastAsia"/>
                <w:sz w:val="20"/>
                <w:szCs w:val="20"/>
              </w:rPr>
              <w:t xml:space="preserve">　　　　　　　　　　　　）</w:t>
            </w:r>
          </w:p>
        </w:tc>
      </w:tr>
      <w:tr w:rsidR="001E2162" w:rsidRPr="00920CBB" w:rsidTr="001E216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hRule="exact" w:val="680"/>
          <w:jc w:val="center"/>
        </w:trPr>
        <w:tc>
          <w:tcPr>
            <w:tcW w:w="1859" w:type="dxa"/>
            <w:vAlign w:val="center"/>
          </w:tcPr>
          <w:p w:rsidR="001E2162" w:rsidRPr="00920CBB" w:rsidRDefault="001E2162" w:rsidP="001E2162">
            <w:pPr>
              <w:autoSpaceDE w:val="0"/>
              <w:autoSpaceDN w:val="0"/>
              <w:snapToGrid w:val="0"/>
              <w:ind w:leftChars="-50" w:left="-115" w:rightChars="-50" w:right="-115"/>
              <w:jc w:val="center"/>
              <w:rPr>
                <w:rFonts w:hAnsi="ＭＳ ゴシック"/>
                <w:sz w:val="16"/>
                <w:szCs w:val="16"/>
              </w:rPr>
            </w:pPr>
            <w:r w:rsidRPr="007D0A7B">
              <w:rPr>
                <w:rFonts w:hAnsi="ＭＳ ゴシック" w:hint="eastAsia"/>
                <w:sz w:val="20"/>
                <w:szCs w:val="16"/>
              </w:rPr>
              <w:t>添付資料</w:t>
            </w:r>
          </w:p>
        </w:tc>
        <w:tc>
          <w:tcPr>
            <w:tcW w:w="7518" w:type="dxa"/>
            <w:gridSpan w:val="3"/>
            <w:vAlign w:val="center"/>
          </w:tcPr>
          <w:p w:rsidR="001E2162" w:rsidRPr="00920CBB" w:rsidRDefault="001E2162" w:rsidP="001E2162">
            <w:pPr>
              <w:autoSpaceDE w:val="0"/>
              <w:autoSpaceDN w:val="0"/>
              <w:snapToGrid w:val="0"/>
              <w:rPr>
                <w:rFonts w:hAnsi="ＭＳ ゴシック"/>
                <w:sz w:val="20"/>
                <w:szCs w:val="20"/>
              </w:rPr>
            </w:pPr>
          </w:p>
        </w:tc>
      </w:tr>
      <w:tr w:rsidR="001E2162" w:rsidTr="001E216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hRule="exact" w:val="680"/>
          <w:jc w:val="center"/>
        </w:trPr>
        <w:tc>
          <w:tcPr>
            <w:tcW w:w="1859" w:type="dxa"/>
            <w:vAlign w:val="center"/>
          </w:tcPr>
          <w:p w:rsidR="001E2162" w:rsidRPr="007D0A7B" w:rsidRDefault="001E2162" w:rsidP="001E2162">
            <w:pPr>
              <w:autoSpaceDE w:val="0"/>
              <w:autoSpaceDN w:val="0"/>
              <w:snapToGrid w:val="0"/>
              <w:ind w:leftChars="-50" w:left="-115" w:rightChars="-50" w:right="-115"/>
              <w:jc w:val="center"/>
              <w:rPr>
                <w:rFonts w:hAnsi="ＭＳ ゴシック"/>
                <w:sz w:val="20"/>
                <w:szCs w:val="16"/>
              </w:rPr>
            </w:pPr>
            <w:r>
              <w:rPr>
                <w:rFonts w:hAnsi="ＭＳ ゴシック" w:hint="eastAsia"/>
                <w:sz w:val="20"/>
                <w:szCs w:val="16"/>
              </w:rPr>
              <w:t>備考</w:t>
            </w:r>
          </w:p>
        </w:tc>
        <w:tc>
          <w:tcPr>
            <w:tcW w:w="7518" w:type="dxa"/>
            <w:gridSpan w:val="3"/>
            <w:vAlign w:val="center"/>
          </w:tcPr>
          <w:p w:rsidR="001E2162" w:rsidRDefault="001E2162" w:rsidP="001E2162">
            <w:pPr>
              <w:autoSpaceDE w:val="0"/>
              <w:autoSpaceDN w:val="0"/>
              <w:snapToGrid w:val="0"/>
              <w:rPr>
                <w:rFonts w:hAnsi="ＭＳ ゴシック"/>
                <w:sz w:val="20"/>
                <w:szCs w:val="20"/>
              </w:rPr>
            </w:pPr>
          </w:p>
        </w:tc>
      </w:tr>
      <w:tr w:rsidR="001E2162" w:rsidTr="001E216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hRule="exact" w:val="680"/>
          <w:jc w:val="center"/>
        </w:trPr>
        <w:tc>
          <w:tcPr>
            <w:tcW w:w="1859" w:type="dxa"/>
            <w:vAlign w:val="center"/>
          </w:tcPr>
          <w:p w:rsidR="001E2162" w:rsidRDefault="001E2162" w:rsidP="001E2162">
            <w:pPr>
              <w:autoSpaceDE w:val="0"/>
              <w:autoSpaceDN w:val="0"/>
              <w:snapToGrid w:val="0"/>
              <w:ind w:leftChars="-50" w:left="-115" w:rightChars="-50" w:right="-115"/>
              <w:jc w:val="center"/>
              <w:rPr>
                <w:rFonts w:hAnsi="ＭＳ ゴシック"/>
                <w:sz w:val="20"/>
                <w:szCs w:val="16"/>
              </w:rPr>
            </w:pPr>
            <w:r w:rsidRPr="00FC6106">
              <w:rPr>
                <w:rFonts w:hAnsi="ＭＳ ゴシック" w:hint="eastAsia"/>
                <w:sz w:val="20"/>
              </w:rPr>
              <w:t>担当者連絡先</w:t>
            </w:r>
          </w:p>
        </w:tc>
        <w:tc>
          <w:tcPr>
            <w:tcW w:w="7518" w:type="dxa"/>
            <w:gridSpan w:val="3"/>
          </w:tcPr>
          <w:p w:rsidR="001E2162" w:rsidRPr="00FC6106" w:rsidRDefault="001E2162" w:rsidP="001E2162">
            <w:pPr>
              <w:widowControl/>
              <w:jc w:val="left"/>
              <w:rPr>
                <w:rFonts w:hAnsi="ＭＳ ゴシック"/>
                <w:sz w:val="20"/>
              </w:rPr>
            </w:pPr>
            <w:r w:rsidRPr="00FC6106">
              <w:rPr>
                <w:rFonts w:hAnsi="ＭＳ ゴシック" w:hint="eastAsia"/>
                <w:sz w:val="20"/>
              </w:rPr>
              <w:t>氏名：　　　　　　　　　所属：</w:t>
            </w:r>
          </w:p>
          <w:p w:rsidR="001E2162" w:rsidRDefault="001E2162" w:rsidP="001E2162">
            <w:pPr>
              <w:autoSpaceDE w:val="0"/>
              <w:autoSpaceDN w:val="0"/>
              <w:snapToGrid w:val="0"/>
              <w:rPr>
                <w:rFonts w:hAnsi="ＭＳ ゴシック"/>
                <w:sz w:val="20"/>
                <w:szCs w:val="20"/>
              </w:rPr>
            </w:pPr>
            <w:r w:rsidRPr="00FC6106">
              <w:rPr>
                <w:rFonts w:hAnsi="ＭＳ ゴシック" w:hint="eastAsia"/>
                <w:sz w:val="20"/>
              </w:rPr>
              <w:t>TEL：　　　　　　FAX:　　　　　　Email：</w:t>
            </w:r>
          </w:p>
        </w:tc>
      </w:tr>
    </w:tbl>
    <w:p w:rsidR="001E2162" w:rsidRDefault="001E2162" w:rsidP="001E2162">
      <w:pPr>
        <w:widowControl/>
        <w:snapToGrid w:val="0"/>
        <w:spacing w:line="100" w:lineRule="exact"/>
        <w:jc w:val="left"/>
        <w:rPr>
          <w:rFonts w:hAnsi="ＭＳ ゴシック"/>
          <w:sz w:val="21"/>
        </w:rPr>
      </w:pPr>
    </w:p>
    <w:p w:rsidR="001E2162" w:rsidRPr="000058CA" w:rsidRDefault="001E2162" w:rsidP="001E2162">
      <w:pPr>
        <w:rPr>
          <w:rFonts w:hAnsi="ＭＳ ゴシック"/>
          <w:sz w:val="21"/>
        </w:rPr>
      </w:pPr>
    </w:p>
    <w:sectPr w:rsidR="001E2162" w:rsidRPr="000058CA" w:rsidSect="001E2162">
      <w:headerReference w:type="even" r:id="rId7"/>
      <w:headerReference w:type="default" r:id="rId8"/>
      <w:footerReference w:type="default" r:id="rId9"/>
      <w:headerReference w:type="first" r:id="rId10"/>
      <w:pgSz w:w="11906" w:h="16838" w:code="9"/>
      <w:pgMar w:top="2041" w:right="1361" w:bottom="1361" w:left="1361" w:header="284" w:footer="510" w:gutter="0"/>
      <w:cols w:space="425"/>
      <w:docGrid w:type="linesAndChars" w:linePitch="352"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59B" w:rsidRDefault="0074159B">
      <w:r>
        <w:separator/>
      </w:r>
    </w:p>
  </w:endnote>
  <w:endnote w:type="continuationSeparator" w:id="0">
    <w:p w:rsidR="0074159B" w:rsidRDefault="0074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162" w:rsidRDefault="001E2162" w:rsidP="001E2162">
    <w:pPr>
      <w:pStyle w:val="a5"/>
      <w:ind w:left="426" w:hangingChars="213" w:hanging="426"/>
      <w:rPr>
        <w:sz w:val="20"/>
        <w:szCs w:val="20"/>
      </w:rPr>
    </w:pPr>
    <w:r w:rsidRPr="00C748B7">
      <w:rPr>
        <w:rFonts w:hint="eastAsia"/>
        <w:sz w:val="20"/>
        <w:szCs w:val="20"/>
      </w:rPr>
      <w:t>注</w:t>
    </w:r>
    <w:r>
      <w:rPr>
        <w:rFonts w:hint="eastAsia"/>
        <w:sz w:val="20"/>
        <w:szCs w:val="20"/>
      </w:rPr>
      <w:t>）治験審査委員会に提出しない場合は、治験審査委員会名は“該当せず”と記載する。</w:t>
    </w:r>
  </w:p>
  <w:p w:rsidR="001E2162" w:rsidRDefault="001E2162" w:rsidP="001E2162">
    <w:pPr>
      <w:pStyle w:val="a5"/>
      <w:ind w:leftChars="130" w:left="428" w:hangingChars="71" w:hanging="142"/>
      <w:rPr>
        <w:sz w:val="20"/>
        <w:szCs w:val="20"/>
      </w:rPr>
    </w:pPr>
    <w:r>
      <w:rPr>
        <w:rFonts w:hint="eastAsia"/>
        <w:sz w:val="20"/>
        <w:szCs w:val="20"/>
      </w:rPr>
      <w:t>（長≠責）：本書式は治験依頼者が作成し、実施医療機関の長及び治験責任医師に提出する。あらかじめ治験審査委員会への提出について合意が得られている場合は、治験審査委員会にも提出する。</w:t>
    </w:r>
  </w:p>
  <w:p w:rsidR="001E2162" w:rsidRPr="00C748B7" w:rsidRDefault="001E2162" w:rsidP="001E2162">
    <w:pPr>
      <w:pStyle w:val="a5"/>
      <w:ind w:leftChars="136" w:left="425" w:hangingChars="63" w:hanging="126"/>
      <w:rPr>
        <w:sz w:val="20"/>
        <w:szCs w:val="20"/>
      </w:rPr>
    </w:pPr>
    <w:r>
      <w:rPr>
        <w:rFonts w:hint="eastAsia"/>
        <w:sz w:val="20"/>
        <w:szCs w:val="20"/>
      </w:rPr>
      <w:t>（長＝責）：本書式は治験依頼者が作成し、実施医療機関の長（治験責任医師）に提出する。あらかじめ治験審査委員会への提出について合意が得られている場合は、治験審査委員会にも提出する。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59B" w:rsidRDefault="0074159B">
      <w:r>
        <w:separator/>
      </w:r>
    </w:p>
  </w:footnote>
  <w:footnote w:type="continuationSeparator" w:id="0">
    <w:p w:rsidR="0074159B" w:rsidRDefault="00741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162" w:rsidRDefault="0074159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110" o:spid="_x0000_s2049" type="#_x0000_t136" style="position:absolute;left:0;text-align:left;margin-left:0;margin-top:0;width:404.65pt;height:242.75pt;rotation:315;z-index:-251658240;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1E2162" w:rsidTr="001E2162">
      <w:trPr>
        <w:trHeight w:hRule="exact" w:val="284"/>
      </w:trPr>
      <w:tc>
        <w:tcPr>
          <w:tcW w:w="4503" w:type="dxa"/>
          <w:tcBorders>
            <w:top w:val="nil"/>
            <w:left w:val="nil"/>
            <w:bottom w:val="nil"/>
            <w:right w:val="single" w:sz="12" w:space="0" w:color="auto"/>
          </w:tcBorders>
          <w:vAlign w:val="center"/>
          <w:hideMark/>
        </w:tcPr>
        <w:p w:rsidR="001E2162" w:rsidRDefault="001E2162" w:rsidP="001E2162">
          <w:pPr>
            <w:autoSpaceDE w:val="0"/>
            <w:autoSpaceDN w:val="0"/>
            <w:snapToGrid w:val="0"/>
            <w:rPr>
              <w:rFonts w:hAnsi="ＭＳ ゴシック"/>
              <w:sz w:val="18"/>
              <w:szCs w:val="18"/>
            </w:rPr>
          </w:pPr>
          <w:r>
            <w:rPr>
              <w:rFonts w:hAnsi="ＭＳ ゴシック" w:hint="eastAsia"/>
              <w:sz w:val="18"/>
              <w:szCs w:val="18"/>
            </w:rPr>
            <w:t>書式16</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1E2162" w:rsidRDefault="001E2162">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1E2162" w:rsidRDefault="001E2162">
          <w:pPr>
            <w:autoSpaceDE w:val="0"/>
            <w:autoSpaceDN w:val="0"/>
            <w:snapToGrid w:val="0"/>
            <w:rPr>
              <w:rFonts w:hAnsi="ＭＳ ゴシック"/>
              <w:sz w:val="18"/>
              <w:szCs w:val="18"/>
            </w:rPr>
          </w:pPr>
        </w:p>
      </w:tc>
    </w:tr>
    <w:tr w:rsidR="001E2162" w:rsidTr="001E2162">
      <w:trPr>
        <w:trHeight w:hRule="exact" w:val="284"/>
      </w:trPr>
      <w:tc>
        <w:tcPr>
          <w:tcW w:w="4503" w:type="dxa"/>
          <w:tcBorders>
            <w:top w:val="nil"/>
            <w:left w:val="nil"/>
            <w:bottom w:val="nil"/>
            <w:right w:val="single" w:sz="12" w:space="0" w:color="auto"/>
          </w:tcBorders>
          <w:vAlign w:val="center"/>
          <w:hideMark/>
        </w:tcPr>
        <w:p w:rsidR="001E2162" w:rsidRDefault="001E2162">
          <w:pPr>
            <w:widowControl/>
            <w:jc w:val="left"/>
            <w:rPr>
              <w:rFonts w:ascii="Century" w:eastAsia="ＭＳ Ｐゴシック" w:cs="ＭＳ Ｐゴシック"/>
              <w:kern w:val="0"/>
              <w:sz w:val="20"/>
              <w:szCs w:val="20"/>
            </w:rPr>
          </w:pPr>
        </w:p>
      </w:tc>
      <w:tc>
        <w:tcPr>
          <w:tcW w:w="1134" w:type="dxa"/>
          <w:vMerge w:val="restart"/>
          <w:tcBorders>
            <w:top w:val="single" w:sz="12" w:space="0" w:color="auto"/>
            <w:left w:val="single" w:sz="12" w:space="0" w:color="auto"/>
            <w:bottom w:val="single" w:sz="12" w:space="0" w:color="000000"/>
            <w:right w:val="single" w:sz="4" w:space="0" w:color="000000"/>
          </w:tcBorders>
          <w:vAlign w:val="center"/>
          <w:hideMark/>
        </w:tcPr>
        <w:p w:rsidR="001E2162" w:rsidRDefault="001E2162">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hideMark/>
        </w:tcPr>
        <w:p w:rsidR="001E2162" w:rsidRDefault="001E2162">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1E2162" w:rsidTr="001E2162">
      <w:trPr>
        <w:trHeight w:hRule="exact" w:val="284"/>
      </w:trPr>
      <w:tc>
        <w:tcPr>
          <w:tcW w:w="4503" w:type="dxa"/>
          <w:tcBorders>
            <w:top w:val="nil"/>
            <w:left w:val="nil"/>
            <w:bottom w:val="nil"/>
            <w:right w:val="single" w:sz="12" w:space="0" w:color="auto"/>
          </w:tcBorders>
          <w:vAlign w:val="center"/>
          <w:hideMark/>
        </w:tcPr>
        <w:p w:rsidR="001E2162" w:rsidRDefault="001E2162">
          <w:pPr>
            <w:widowControl/>
            <w:jc w:val="left"/>
            <w:rPr>
              <w:rFonts w:ascii="Century" w:eastAsia="ＭＳ Ｐゴシック" w:cs="ＭＳ Ｐゴシック"/>
              <w:kern w:val="0"/>
              <w:sz w:val="20"/>
              <w:szCs w:val="20"/>
            </w:rPr>
          </w:pPr>
        </w:p>
      </w:tc>
      <w:tc>
        <w:tcPr>
          <w:tcW w:w="1134" w:type="dxa"/>
          <w:vMerge/>
          <w:tcBorders>
            <w:top w:val="single" w:sz="12" w:space="0" w:color="auto"/>
            <w:left w:val="single" w:sz="12" w:space="0" w:color="auto"/>
            <w:bottom w:val="single" w:sz="12" w:space="0" w:color="000000"/>
            <w:right w:val="single" w:sz="4" w:space="0" w:color="000000"/>
          </w:tcBorders>
          <w:vAlign w:val="center"/>
          <w:hideMark/>
        </w:tcPr>
        <w:p w:rsidR="001E2162" w:rsidRDefault="001E2162">
          <w:pPr>
            <w:widowControl/>
            <w:jc w:val="left"/>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hideMark/>
        </w:tcPr>
        <w:p w:rsidR="001E2162" w:rsidRDefault="001E2162">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1E2162" w:rsidRPr="00BA548B" w:rsidRDefault="001E2162">
    <w:pPr>
      <w:pStyle w:val="a3"/>
      <w:rPr>
        <w:szCs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162" w:rsidRDefault="0074159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109" o:spid="_x0000_s2050" type="#_x0000_t136" style="position:absolute;left:0;text-align:left;margin-left:0;margin-top:0;width:404.65pt;height:242.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874D9"/>
    <w:multiLevelType w:val="hybridMultilevel"/>
    <w:tmpl w:val="34A27F14"/>
    <w:lvl w:ilvl="0" w:tplc="F028D292">
      <w:start w:val="1"/>
      <w:numFmt w:val="decimal"/>
      <w:lvlText w:val="%1."/>
      <w:lvlJc w:val="left"/>
      <w:pPr>
        <w:ind w:left="360" w:hanging="360"/>
      </w:pPr>
      <w:rPr>
        <w:rFonts w:hint="default"/>
      </w:rPr>
    </w:lvl>
    <w:lvl w:ilvl="1" w:tplc="E520844A" w:tentative="1">
      <w:start w:val="1"/>
      <w:numFmt w:val="aiueoFullWidth"/>
      <w:lvlText w:val="(%2)"/>
      <w:lvlJc w:val="left"/>
      <w:pPr>
        <w:ind w:left="840" w:hanging="420"/>
      </w:pPr>
    </w:lvl>
    <w:lvl w:ilvl="2" w:tplc="A5B80CE4" w:tentative="1">
      <w:start w:val="1"/>
      <w:numFmt w:val="decimalEnclosedCircle"/>
      <w:lvlText w:val="%3"/>
      <w:lvlJc w:val="left"/>
      <w:pPr>
        <w:ind w:left="1260" w:hanging="420"/>
      </w:pPr>
    </w:lvl>
    <w:lvl w:ilvl="3" w:tplc="F77CD508" w:tentative="1">
      <w:start w:val="1"/>
      <w:numFmt w:val="decimal"/>
      <w:lvlText w:val="%4."/>
      <w:lvlJc w:val="left"/>
      <w:pPr>
        <w:ind w:left="1680" w:hanging="420"/>
      </w:pPr>
    </w:lvl>
    <w:lvl w:ilvl="4" w:tplc="2A2AE5E0" w:tentative="1">
      <w:start w:val="1"/>
      <w:numFmt w:val="aiueoFullWidth"/>
      <w:lvlText w:val="(%5)"/>
      <w:lvlJc w:val="left"/>
      <w:pPr>
        <w:ind w:left="2100" w:hanging="420"/>
      </w:pPr>
    </w:lvl>
    <w:lvl w:ilvl="5" w:tplc="817C04DA" w:tentative="1">
      <w:start w:val="1"/>
      <w:numFmt w:val="decimalEnclosedCircle"/>
      <w:lvlText w:val="%6"/>
      <w:lvlJc w:val="left"/>
      <w:pPr>
        <w:ind w:left="2520" w:hanging="420"/>
      </w:pPr>
    </w:lvl>
    <w:lvl w:ilvl="6" w:tplc="A1D85CC8" w:tentative="1">
      <w:start w:val="1"/>
      <w:numFmt w:val="decimal"/>
      <w:lvlText w:val="%7."/>
      <w:lvlJc w:val="left"/>
      <w:pPr>
        <w:ind w:left="2940" w:hanging="420"/>
      </w:pPr>
    </w:lvl>
    <w:lvl w:ilvl="7" w:tplc="E6FE3A78" w:tentative="1">
      <w:start w:val="1"/>
      <w:numFmt w:val="aiueoFullWidth"/>
      <w:lvlText w:val="(%8)"/>
      <w:lvlJc w:val="left"/>
      <w:pPr>
        <w:ind w:left="3360" w:hanging="420"/>
      </w:pPr>
    </w:lvl>
    <w:lvl w:ilvl="8" w:tplc="815C3FC8"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E758D19C">
      <w:start w:val="1"/>
      <w:numFmt w:val="decimal"/>
      <w:lvlText w:val="%1."/>
      <w:lvlJc w:val="left"/>
      <w:pPr>
        <w:ind w:left="360" w:hanging="360"/>
      </w:pPr>
      <w:rPr>
        <w:rFonts w:hint="default"/>
      </w:rPr>
    </w:lvl>
    <w:lvl w:ilvl="1" w:tplc="D5DE55C8" w:tentative="1">
      <w:start w:val="1"/>
      <w:numFmt w:val="aiueoFullWidth"/>
      <w:lvlText w:val="(%2)"/>
      <w:lvlJc w:val="left"/>
      <w:pPr>
        <w:ind w:left="840" w:hanging="420"/>
      </w:pPr>
    </w:lvl>
    <w:lvl w:ilvl="2" w:tplc="3E78E8D8" w:tentative="1">
      <w:start w:val="1"/>
      <w:numFmt w:val="decimalEnclosedCircle"/>
      <w:lvlText w:val="%3"/>
      <w:lvlJc w:val="left"/>
      <w:pPr>
        <w:ind w:left="1260" w:hanging="420"/>
      </w:pPr>
    </w:lvl>
    <w:lvl w:ilvl="3" w:tplc="653645DE" w:tentative="1">
      <w:start w:val="1"/>
      <w:numFmt w:val="decimal"/>
      <w:lvlText w:val="%4."/>
      <w:lvlJc w:val="left"/>
      <w:pPr>
        <w:ind w:left="1680" w:hanging="420"/>
      </w:pPr>
    </w:lvl>
    <w:lvl w:ilvl="4" w:tplc="E07A437E" w:tentative="1">
      <w:start w:val="1"/>
      <w:numFmt w:val="aiueoFullWidth"/>
      <w:lvlText w:val="(%5)"/>
      <w:lvlJc w:val="left"/>
      <w:pPr>
        <w:ind w:left="2100" w:hanging="420"/>
      </w:pPr>
    </w:lvl>
    <w:lvl w:ilvl="5" w:tplc="ABDC9CCA" w:tentative="1">
      <w:start w:val="1"/>
      <w:numFmt w:val="decimalEnclosedCircle"/>
      <w:lvlText w:val="%6"/>
      <w:lvlJc w:val="left"/>
      <w:pPr>
        <w:ind w:left="2520" w:hanging="420"/>
      </w:pPr>
    </w:lvl>
    <w:lvl w:ilvl="6" w:tplc="8376DC5C" w:tentative="1">
      <w:start w:val="1"/>
      <w:numFmt w:val="decimal"/>
      <w:lvlText w:val="%7."/>
      <w:lvlJc w:val="left"/>
      <w:pPr>
        <w:ind w:left="2940" w:hanging="420"/>
      </w:pPr>
    </w:lvl>
    <w:lvl w:ilvl="7" w:tplc="628E3C82" w:tentative="1">
      <w:start w:val="1"/>
      <w:numFmt w:val="aiueoFullWidth"/>
      <w:lvlText w:val="(%8)"/>
      <w:lvlJc w:val="left"/>
      <w:pPr>
        <w:ind w:left="3360" w:hanging="420"/>
      </w:pPr>
    </w:lvl>
    <w:lvl w:ilvl="8" w:tplc="A53A52DC" w:tentative="1">
      <w:start w:val="1"/>
      <w:numFmt w:val="decimalEnclosedCircle"/>
      <w:lvlText w:val="%9"/>
      <w:lvlJc w:val="left"/>
      <w:pPr>
        <w:ind w:left="3780" w:hanging="420"/>
      </w:pPr>
    </w:lvl>
  </w:abstractNum>
  <w:abstractNum w:abstractNumId="2" w15:restartNumberingAfterBreak="0">
    <w:nsid w:val="50EA79BC"/>
    <w:multiLevelType w:val="hybridMultilevel"/>
    <w:tmpl w:val="D5F6EE80"/>
    <w:lvl w:ilvl="0" w:tplc="5D8415D8">
      <w:numFmt w:val="bullet"/>
      <w:lvlText w:val="□"/>
      <w:lvlJc w:val="left"/>
      <w:pPr>
        <w:ind w:left="360" w:hanging="360"/>
      </w:pPr>
      <w:rPr>
        <w:rFonts w:ascii="ＭＳ ゴシック" w:eastAsia="ＭＳ ゴシック" w:hAnsi="ＭＳ ゴシック" w:cs="Times New Roman" w:hint="eastAsia"/>
      </w:rPr>
    </w:lvl>
    <w:lvl w:ilvl="1" w:tplc="6ED45D70" w:tentative="1">
      <w:start w:val="1"/>
      <w:numFmt w:val="bullet"/>
      <w:lvlText w:val=""/>
      <w:lvlJc w:val="left"/>
      <w:pPr>
        <w:ind w:left="840" w:hanging="420"/>
      </w:pPr>
      <w:rPr>
        <w:rFonts w:ascii="Wingdings" w:hAnsi="Wingdings" w:hint="default"/>
      </w:rPr>
    </w:lvl>
    <w:lvl w:ilvl="2" w:tplc="FFE497A8" w:tentative="1">
      <w:start w:val="1"/>
      <w:numFmt w:val="bullet"/>
      <w:lvlText w:val=""/>
      <w:lvlJc w:val="left"/>
      <w:pPr>
        <w:ind w:left="1260" w:hanging="420"/>
      </w:pPr>
      <w:rPr>
        <w:rFonts w:ascii="Wingdings" w:hAnsi="Wingdings" w:hint="default"/>
      </w:rPr>
    </w:lvl>
    <w:lvl w:ilvl="3" w:tplc="8E16759C" w:tentative="1">
      <w:start w:val="1"/>
      <w:numFmt w:val="bullet"/>
      <w:lvlText w:val=""/>
      <w:lvlJc w:val="left"/>
      <w:pPr>
        <w:ind w:left="1680" w:hanging="420"/>
      </w:pPr>
      <w:rPr>
        <w:rFonts w:ascii="Wingdings" w:hAnsi="Wingdings" w:hint="default"/>
      </w:rPr>
    </w:lvl>
    <w:lvl w:ilvl="4" w:tplc="84F08A3E" w:tentative="1">
      <w:start w:val="1"/>
      <w:numFmt w:val="bullet"/>
      <w:lvlText w:val=""/>
      <w:lvlJc w:val="left"/>
      <w:pPr>
        <w:ind w:left="2100" w:hanging="420"/>
      </w:pPr>
      <w:rPr>
        <w:rFonts w:ascii="Wingdings" w:hAnsi="Wingdings" w:hint="default"/>
      </w:rPr>
    </w:lvl>
    <w:lvl w:ilvl="5" w:tplc="0F8238D6" w:tentative="1">
      <w:start w:val="1"/>
      <w:numFmt w:val="bullet"/>
      <w:lvlText w:val=""/>
      <w:lvlJc w:val="left"/>
      <w:pPr>
        <w:ind w:left="2520" w:hanging="420"/>
      </w:pPr>
      <w:rPr>
        <w:rFonts w:ascii="Wingdings" w:hAnsi="Wingdings" w:hint="default"/>
      </w:rPr>
    </w:lvl>
    <w:lvl w:ilvl="6" w:tplc="FC422648" w:tentative="1">
      <w:start w:val="1"/>
      <w:numFmt w:val="bullet"/>
      <w:lvlText w:val=""/>
      <w:lvlJc w:val="left"/>
      <w:pPr>
        <w:ind w:left="2940" w:hanging="420"/>
      </w:pPr>
      <w:rPr>
        <w:rFonts w:ascii="Wingdings" w:hAnsi="Wingdings" w:hint="default"/>
      </w:rPr>
    </w:lvl>
    <w:lvl w:ilvl="7" w:tplc="159ED50C" w:tentative="1">
      <w:start w:val="1"/>
      <w:numFmt w:val="bullet"/>
      <w:lvlText w:val=""/>
      <w:lvlJc w:val="left"/>
      <w:pPr>
        <w:ind w:left="3360" w:hanging="420"/>
      </w:pPr>
      <w:rPr>
        <w:rFonts w:ascii="Wingdings" w:hAnsi="Wingdings" w:hint="default"/>
      </w:rPr>
    </w:lvl>
    <w:lvl w:ilvl="8" w:tplc="B4C0A4B2" w:tentative="1">
      <w:start w:val="1"/>
      <w:numFmt w:val="bullet"/>
      <w:lvlText w:val=""/>
      <w:lvlJc w:val="left"/>
      <w:pPr>
        <w:ind w:left="3780" w:hanging="420"/>
      </w:pPr>
      <w:rPr>
        <w:rFonts w:ascii="Wingdings" w:hAnsi="Wingdings" w:hint="default"/>
      </w:rPr>
    </w:lvl>
  </w:abstractNum>
  <w:abstractNum w:abstractNumId="3" w15:restartNumberingAfterBreak="0">
    <w:nsid w:val="5D182E4F"/>
    <w:multiLevelType w:val="hybridMultilevel"/>
    <w:tmpl w:val="A1FE1726"/>
    <w:lvl w:ilvl="0" w:tplc="5ACA9000">
      <w:numFmt w:val="bullet"/>
      <w:lvlText w:val="□"/>
      <w:lvlJc w:val="left"/>
      <w:pPr>
        <w:ind w:left="360" w:hanging="360"/>
      </w:pPr>
      <w:rPr>
        <w:rFonts w:ascii="ＭＳ ゴシック" w:eastAsia="ＭＳ ゴシック" w:hAnsi="ＭＳ ゴシック" w:cs="Times New Roman" w:hint="eastAsia"/>
      </w:rPr>
    </w:lvl>
    <w:lvl w:ilvl="1" w:tplc="F9C6BD6C" w:tentative="1">
      <w:start w:val="1"/>
      <w:numFmt w:val="bullet"/>
      <w:lvlText w:val=""/>
      <w:lvlJc w:val="left"/>
      <w:pPr>
        <w:ind w:left="840" w:hanging="420"/>
      </w:pPr>
      <w:rPr>
        <w:rFonts w:ascii="Wingdings" w:hAnsi="Wingdings" w:hint="default"/>
      </w:rPr>
    </w:lvl>
    <w:lvl w:ilvl="2" w:tplc="7F52F38E" w:tentative="1">
      <w:start w:val="1"/>
      <w:numFmt w:val="bullet"/>
      <w:lvlText w:val=""/>
      <w:lvlJc w:val="left"/>
      <w:pPr>
        <w:ind w:left="1260" w:hanging="420"/>
      </w:pPr>
      <w:rPr>
        <w:rFonts w:ascii="Wingdings" w:hAnsi="Wingdings" w:hint="default"/>
      </w:rPr>
    </w:lvl>
    <w:lvl w:ilvl="3" w:tplc="343A0A9E" w:tentative="1">
      <w:start w:val="1"/>
      <w:numFmt w:val="bullet"/>
      <w:lvlText w:val=""/>
      <w:lvlJc w:val="left"/>
      <w:pPr>
        <w:ind w:left="1680" w:hanging="420"/>
      </w:pPr>
      <w:rPr>
        <w:rFonts w:ascii="Wingdings" w:hAnsi="Wingdings" w:hint="default"/>
      </w:rPr>
    </w:lvl>
    <w:lvl w:ilvl="4" w:tplc="CA98D26E" w:tentative="1">
      <w:start w:val="1"/>
      <w:numFmt w:val="bullet"/>
      <w:lvlText w:val=""/>
      <w:lvlJc w:val="left"/>
      <w:pPr>
        <w:ind w:left="2100" w:hanging="420"/>
      </w:pPr>
      <w:rPr>
        <w:rFonts w:ascii="Wingdings" w:hAnsi="Wingdings" w:hint="default"/>
      </w:rPr>
    </w:lvl>
    <w:lvl w:ilvl="5" w:tplc="57CC9B88" w:tentative="1">
      <w:start w:val="1"/>
      <w:numFmt w:val="bullet"/>
      <w:lvlText w:val=""/>
      <w:lvlJc w:val="left"/>
      <w:pPr>
        <w:ind w:left="2520" w:hanging="420"/>
      </w:pPr>
      <w:rPr>
        <w:rFonts w:ascii="Wingdings" w:hAnsi="Wingdings" w:hint="default"/>
      </w:rPr>
    </w:lvl>
    <w:lvl w:ilvl="6" w:tplc="4CD6FF82" w:tentative="1">
      <w:start w:val="1"/>
      <w:numFmt w:val="bullet"/>
      <w:lvlText w:val=""/>
      <w:lvlJc w:val="left"/>
      <w:pPr>
        <w:ind w:left="2940" w:hanging="420"/>
      </w:pPr>
      <w:rPr>
        <w:rFonts w:ascii="Wingdings" w:hAnsi="Wingdings" w:hint="default"/>
      </w:rPr>
    </w:lvl>
    <w:lvl w:ilvl="7" w:tplc="B66E28CA" w:tentative="1">
      <w:start w:val="1"/>
      <w:numFmt w:val="bullet"/>
      <w:lvlText w:val=""/>
      <w:lvlJc w:val="left"/>
      <w:pPr>
        <w:ind w:left="3360" w:hanging="420"/>
      </w:pPr>
      <w:rPr>
        <w:rFonts w:ascii="Wingdings" w:hAnsi="Wingdings" w:hint="default"/>
      </w:rPr>
    </w:lvl>
    <w:lvl w:ilvl="8" w:tplc="23A607BE"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F4"/>
    <w:rsid w:val="001E2162"/>
    <w:rsid w:val="0074159B"/>
    <w:rsid w:val="00955CA9"/>
    <w:rsid w:val="0098476F"/>
    <w:rsid w:val="00B16833"/>
    <w:rsid w:val="00C81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List Paragraph"/>
    <w:basedOn w:val="a"/>
    <w:uiPriority w:val="34"/>
    <w:qFormat/>
    <w:rsid w:val="00234202"/>
    <w:pPr>
      <w:ind w:leftChars="400" w:left="840"/>
    </w:pPr>
  </w:style>
  <w:style w:type="paragraph" w:styleId="ab">
    <w:name w:val="Balloon Text"/>
    <w:basedOn w:val="a"/>
    <w:link w:val="ac"/>
    <w:uiPriority w:val="99"/>
    <w:semiHidden/>
    <w:unhideWhenUsed/>
    <w:rsid w:val="000B6CF9"/>
    <w:rPr>
      <w:rFonts w:ascii="Arial" w:hAnsi="Arial"/>
      <w:sz w:val="18"/>
      <w:szCs w:val="18"/>
    </w:rPr>
  </w:style>
  <w:style w:type="character" w:customStyle="1" w:styleId="ac">
    <w:name w:val="吹き出し (文字)"/>
    <w:link w:val="ab"/>
    <w:uiPriority w:val="99"/>
    <w:semiHidden/>
    <w:rsid w:val="000B6CF9"/>
    <w:rPr>
      <w:rFonts w:ascii="Arial" w:eastAsia="ＭＳ ゴシック" w:hAnsi="Arial" w:cs="Times New Roman"/>
      <w:kern w:val="2"/>
      <w:sz w:val="18"/>
      <w:szCs w:val="18"/>
    </w:rPr>
  </w:style>
  <w:style w:type="character" w:styleId="ad">
    <w:name w:val="annotation reference"/>
    <w:uiPriority w:val="99"/>
    <w:semiHidden/>
    <w:unhideWhenUsed/>
    <w:rsid w:val="007D0A7B"/>
    <w:rPr>
      <w:sz w:val="18"/>
      <w:szCs w:val="18"/>
    </w:rPr>
  </w:style>
  <w:style w:type="paragraph" w:styleId="ae">
    <w:name w:val="annotation text"/>
    <w:basedOn w:val="a"/>
    <w:link w:val="af"/>
    <w:uiPriority w:val="99"/>
    <w:semiHidden/>
    <w:unhideWhenUsed/>
    <w:rsid w:val="007D0A7B"/>
    <w:pPr>
      <w:jc w:val="left"/>
    </w:pPr>
  </w:style>
  <w:style w:type="character" w:customStyle="1" w:styleId="af">
    <w:name w:val="コメント文字列 (文字)"/>
    <w:link w:val="ae"/>
    <w:uiPriority w:val="99"/>
    <w:semiHidden/>
    <w:rsid w:val="007D0A7B"/>
    <w:rPr>
      <w:rFonts w:ascii="ＭＳ ゴシック" w:eastAsia="ＭＳ ゴシック"/>
      <w:kern w:val="2"/>
      <w:sz w:val="22"/>
      <w:szCs w:val="22"/>
    </w:rPr>
  </w:style>
  <w:style w:type="paragraph" w:styleId="af0">
    <w:name w:val="annotation subject"/>
    <w:basedOn w:val="ae"/>
    <w:next w:val="ae"/>
    <w:link w:val="af1"/>
    <w:uiPriority w:val="99"/>
    <w:semiHidden/>
    <w:unhideWhenUsed/>
    <w:rsid w:val="007D0A7B"/>
    <w:rPr>
      <w:b/>
      <w:bCs/>
    </w:rPr>
  </w:style>
  <w:style w:type="character" w:customStyle="1" w:styleId="af1">
    <w:name w:val="コメント内容 (文字)"/>
    <w:link w:val="af0"/>
    <w:uiPriority w:val="99"/>
    <w:semiHidden/>
    <w:rsid w:val="007D0A7B"/>
    <w:rPr>
      <w:rFonts w:ascii="ＭＳ ゴシック" w:eastAsia="ＭＳ ゴシック"/>
      <w:b/>
      <w:bCs/>
      <w:kern w:val="2"/>
      <w:sz w:val="22"/>
      <w:szCs w:val="22"/>
    </w:rPr>
  </w:style>
  <w:style w:type="paragraph" w:styleId="af2">
    <w:name w:val="Revision"/>
    <w:hidden/>
    <w:uiPriority w:val="99"/>
    <w:semiHidden/>
    <w:rsid w:val="00BB0605"/>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2022-12-02T01:11:00Z</dcterms:created>
  <dcterms:modified xsi:type="dcterms:W3CDTF">2023-08-30T04:02:00Z</dcterms:modified>
</cp:coreProperties>
</file>